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E0" w:rsidRDefault="005F67E5">
      <w:r>
        <w:t xml:space="preserve">11./6 2024 | </w:t>
      </w:r>
      <w:r w:rsidR="0029754B">
        <w:t>N</w:t>
      </w:r>
      <w:r w:rsidR="00045DB6">
        <w:t>yhed om det Hemmelige Selskab</w:t>
      </w:r>
      <w:r w:rsidR="0029754B">
        <w:t xml:space="preserve"> Efterår 2024</w:t>
      </w:r>
      <w:r w:rsidR="00045DB6">
        <w:t>.</w:t>
      </w:r>
    </w:p>
    <w:p w:rsidR="005064D6" w:rsidRPr="00541836" w:rsidRDefault="005064D6" w:rsidP="005064D6">
      <w:pPr>
        <w:pStyle w:val="Overskrift1"/>
        <w:shd w:val="clear" w:color="auto" w:fill="FFFFFF"/>
        <w:rPr>
          <w:rFonts w:ascii="Roboto" w:hAnsi="Roboto" w:cs="Segoe UI"/>
          <w:color w:val="000000"/>
        </w:rPr>
      </w:pPr>
      <w:r w:rsidRPr="00541836">
        <w:rPr>
          <w:rFonts w:ascii="Roboto" w:hAnsi="Roboto" w:cs="Segoe UI"/>
          <w:b/>
          <w:bCs/>
          <w:color w:val="000000"/>
        </w:rPr>
        <w:t>Kom med i Det Hemmelige Selskab for Historie</w:t>
      </w:r>
    </w:p>
    <w:p w:rsidR="005064D6" w:rsidRPr="009172D9" w:rsidRDefault="005064D6" w:rsidP="005064D6">
      <w:pPr>
        <w:pStyle w:val="NormalWeb"/>
        <w:shd w:val="clear" w:color="auto" w:fill="FFFFFF"/>
        <w:rPr>
          <w:rFonts w:ascii="Segoe UI" w:hAnsi="Segoe UI" w:cs="Segoe UI"/>
          <w:i/>
          <w:color w:val="000000"/>
        </w:rPr>
      </w:pPr>
      <w:r w:rsidRPr="009172D9">
        <w:rPr>
          <w:rFonts w:ascii="Segoe UI" w:hAnsi="Segoe UI" w:cs="Segoe UI"/>
          <w:i/>
          <w:color w:val="000000"/>
        </w:rPr>
        <w:t>Vær sammen om historien. Vi mødes i efteråret ’24 på dit bibliotek til samtaler om det der ændrede historien.</w:t>
      </w:r>
      <w:r w:rsidR="00A53FFF">
        <w:rPr>
          <w:rFonts w:ascii="Segoe UI" w:hAnsi="Segoe UI" w:cs="Segoe UI"/>
          <w:i/>
          <w:color w:val="000000"/>
        </w:rPr>
        <w:t xml:space="preserve"> Sæsonens emner er Klodshans, national klenodier og Grundtvig</w:t>
      </w:r>
    </w:p>
    <w:p w:rsidR="00B91379" w:rsidRPr="009172D9" w:rsidRDefault="005064D6" w:rsidP="005064D6">
      <w:pPr>
        <w:pStyle w:val="NormalWeb"/>
        <w:shd w:val="clear" w:color="auto" w:fill="FFFFFF"/>
        <w:rPr>
          <w:rFonts w:ascii="Segoe UI" w:hAnsi="Segoe UI" w:cs="Segoe UI"/>
          <w:color w:val="000000"/>
        </w:rPr>
      </w:pPr>
      <w:r w:rsidRPr="009172D9">
        <w:t>S</w:t>
      </w:r>
      <w:r w:rsidRPr="009172D9">
        <w:rPr>
          <w:rFonts w:ascii="Segoe UI" w:hAnsi="Segoe UI" w:cs="Segoe UI"/>
          <w:color w:val="000000"/>
        </w:rPr>
        <w:t>om en særlig aktivitet i forbindelse med ”Bibliotekernes festival for historie” kan du som biblioteksbruger nu blive medlem af Det Hemmelige Selskab. Hvis din interesse er vakt, så læs med her.</w:t>
      </w:r>
    </w:p>
    <w:p w:rsidR="005064D6" w:rsidRPr="009172D9" w:rsidRDefault="005064D6" w:rsidP="005064D6">
      <w:pPr>
        <w:pStyle w:val="NormalWeb"/>
        <w:shd w:val="clear" w:color="auto" w:fill="FFFFFF"/>
        <w:rPr>
          <w:rFonts w:ascii="Segoe UI" w:hAnsi="Segoe UI" w:cs="Segoe UI"/>
          <w:color w:val="000000"/>
        </w:rPr>
      </w:pPr>
      <w:r w:rsidRPr="009172D9">
        <w:rPr>
          <w:rFonts w:ascii="Segoe UI" w:hAnsi="Segoe UI" w:cs="Segoe UI"/>
          <w:color w:val="000000"/>
        </w:rPr>
        <w:t>Det Hemmelige Selskab for Historie består af mindre grupper, der mødes lokalt på biblioteket. I efteråret 2024 er tre gange planlagt med 30 minutters oplæg fra forskere og historikere, der bliver sendt live fra et sted i Danmark. Oplæggene efterfølges af samtale i gruppen om dagens emne. Det Hemmelige Selskab fungerer som opvarmning til Bibliotekernes festival for historie i uge 47, Deltagerne er derfor særligt inviteret til festivalens hoveddag, lørdag den 23. november 2024. Til denne afslutning vil der være debat, samtaler og frokost på dit bibliotek.</w:t>
      </w:r>
    </w:p>
    <w:p w:rsidR="005064D6" w:rsidRPr="009172D9" w:rsidRDefault="005064D6" w:rsidP="005064D6">
      <w:pPr>
        <w:pStyle w:val="NormalWeb"/>
        <w:shd w:val="clear" w:color="auto" w:fill="FFFFFF"/>
        <w:rPr>
          <w:rFonts w:ascii="Segoe UI" w:hAnsi="Segoe UI" w:cs="Segoe UI"/>
          <w:color w:val="000000"/>
        </w:rPr>
      </w:pPr>
      <w:r w:rsidRPr="009172D9">
        <w:rPr>
          <w:rFonts w:ascii="Segoe UI" w:hAnsi="Segoe UI" w:cs="Segoe UI"/>
          <w:color w:val="000000"/>
        </w:rPr>
        <w:t>Det Hemmelige Selskab handler om historie og samvær. Deltagerne skal ikke læse nogen bøger på forhånd. Men biblioteksformidleren vil samle og formidle litteratur, billeder og anbefalinger, som møderne tager udgangspunkt i. Vi sørger også for kaffe og småkager.</w:t>
      </w:r>
    </w:p>
    <w:p w:rsidR="005064D6" w:rsidRPr="00541836" w:rsidRDefault="005064D6" w:rsidP="005064D6">
      <w:pPr>
        <w:pStyle w:val="Overskrift2"/>
        <w:shd w:val="clear" w:color="auto" w:fill="FFFFFF"/>
        <w:rPr>
          <w:rFonts w:ascii="Roboto" w:hAnsi="Roboto" w:cs="Segoe UI"/>
          <w:color w:val="000000"/>
          <w:sz w:val="28"/>
          <w:szCs w:val="28"/>
        </w:rPr>
      </w:pPr>
      <w:r w:rsidRPr="00541836">
        <w:rPr>
          <w:rFonts w:ascii="Roboto" w:hAnsi="Roboto" w:cs="Segoe UI"/>
          <w:bCs/>
          <w:color w:val="000000"/>
          <w:sz w:val="28"/>
          <w:szCs w:val="28"/>
        </w:rPr>
        <w:t>Hvornår er det?</w:t>
      </w:r>
    </w:p>
    <w:p w:rsidR="005064D6" w:rsidRPr="009172D9" w:rsidRDefault="005064D6" w:rsidP="005064D6">
      <w:pPr>
        <w:pStyle w:val="NormalWeb"/>
        <w:shd w:val="clear" w:color="auto" w:fill="FFFFFF"/>
        <w:rPr>
          <w:rFonts w:ascii="Roboto" w:hAnsi="Roboto" w:cs="Segoe UI"/>
          <w:color w:val="000000"/>
        </w:rPr>
      </w:pPr>
      <w:r w:rsidRPr="009172D9">
        <w:rPr>
          <w:rStyle w:val="Strk"/>
          <w:rFonts w:ascii="Roboto" w:hAnsi="Roboto" w:cs="Segoe UI"/>
          <w:color w:val="000000"/>
        </w:rPr>
        <w:t>Tors, 19. september 2024 </w:t>
      </w:r>
      <w:r w:rsidRPr="009172D9">
        <w:rPr>
          <w:rFonts w:ascii="Roboto" w:hAnsi="Roboto" w:cs="Segoe UI"/>
          <w:color w:val="000000"/>
        </w:rPr>
        <w:t>Kl. 16.30 – 18.00 </w:t>
      </w:r>
      <w:r w:rsidRPr="009172D9">
        <w:rPr>
          <w:rFonts w:ascii="Roboto" w:hAnsi="Roboto" w:cs="Segoe UI"/>
          <w:color w:val="000000"/>
        </w:rPr>
        <w:br/>
      </w:r>
      <w:r w:rsidRPr="009172D9">
        <w:rPr>
          <w:rStyle w:val="Fremhv"/>
          <w:rFonts w:ascii="Roboto" w:hAnsi="Roboto" w:cs="Segoe UI"/>
          <w:color w:val="000000"/>
        </w:rPr>
        <w:t>Vores beskyttede kulturarv</w:t>
      </w:r>
      <w:r w:rsidRPr="009172D9">
        <w:rPr>
          <w:rFonts w:ascii="Roboto" w:hAnsi="Roboto" w:cs="Segoe UI"/>
          <w:color w:val="000000"/>
        </w:rPr>
        <w:t> v/ Laura Søvsø, Kulturværdiudvalget</w:t>
      </w:r>
    </w:p>
    <w:p w:rsidR="005064D6" w:rsidRPr="009172D9" w:rsidRDefault="005064D6" w:rsidP="005064D6">
      <w:pPr>
        <w:pStyle w:val="NormalWeb"/>
        <w:shd w:val="clear" w:color="auto" w:fill="FFFFFF"/>
        <w:rPr>
          <w:rFonts w:ascii="Roboto" w:hAnsi="Roboto" w:cs="Segoe UI"/>
          <w:color w:val="000000"/>
        </w:rPr>
      </w:pPr>
      <w:r w:rsidRPr="009172D9">
        <w:rPr>
          <w:rStyle w:val="Strk"/>
          <w:rFonts w:ascii="Roboto" w:hAnsi="Roboto" w:cs="Segoe UI"/>
          <w:color w:val="000000"/>
        </w:rPr>
        <w:t>Tors, 24. oktober 2024 </w:t>
      </w:r>
      <w:r w:rsidRPr="009172D9">
        <w:rPr>
          <w:rFonts w:ascii="Roboto" w:hAnsi="Roboto" w:cs="Segoe UI"/>
          <w:color w:val="000000"/>
        </w:rPr>
        <w:t>16.30 – 18.00 </w:t>
      </w:r>
      <w:r w:rsidRPr="009172D9">
        <w:rPr>
          <w:rFonts w:ascii="Roboto" w:hAnsi="Roboto" w:cs="Segoe UI"/>
          <w:color w:val="000000"/>
        </w:rPr>
        <w:br/>
      </w:r>
      <w:r w:rsidRPr="009172D9">
        <w:rPr>
          <w:rStyle w:val="Fremhv"/>
          <w:rFonts w:ascii="Roboto" w:hAnsi="Roboto" w:cs="Segoe UI"/>
          <w:color w:val="000000"/>
        </w:rPr>
        <w:t xml:space="preserve">Jean </w:t>
      </w:r>
      <w:proofErr w:type="spellStart"/>
      <w:r w:rsidRPr="009172D9">
        <w:rPr>
          <w:rStyle w:val="Fremhv"/>
          <w:rFonts w:ascii="Roboto" w:hAnsi="Roboto" w:cs="Segoe UI"/>
          <w:color w:val="000000"/>
        </w:rPr>
        <w:t>Hersholt</w:t>
      </w:r>
      <w:proofErr w:type="spellEnd"/>
      <w:r w:rsidRPr="009172D9">
        <w:rPr>
          <w:rStyle w:val="Fremhv"/>
          <w:rFonts w:ascii="Roboto" w:hAnsi="Roboto" w:cs="Segoe UI"/>
          <w:color w:val="000000"/>
        </w:rPr>
        <w:t xml:space="preserve"> – Klodshans i USA</w:t>
      </w:r>
      <w:r w:rsidRPr="009172D9">
        <w:rPr>
          <w:rFonts w:ascii="Roboto" w:hAnsi="Roboto" w:cs="Segoe UI"/>
          <w:color w:val="000000"/>
        </w:rPr>
        <w:t> /v Hans Wendelboe Bøcher, foredragsholder og historieformidler</w:t>
      </w:r>
      <w:r w:rsidR="00FF54B8">
        <w:rPr>
          <w:rFonts w:ascii="Roboto" w:hAnsi="Roboto" w:cs="Segoe UI"/>
          <w:color w:val="000000"/>
        </w:rPr>
        <w:t xml:space="preserve"> </w:t>
      </w:r>
    </w:p>
    <w:p w:rsidR="005064D6" w:rsidRPr="009172D9" w:rsidRDefault="005064D6" w:rsidP="005064D6">
      <w:pPr>
        <w:pStyle w:val="NormalWeb"/>
        <w:shd w:val="clear" w:color="auto" w:fill="FFFFFF"/>
        <w:rPr>
          <w:rFonts w:ascii="Roboto" w:hAnsi="Roboto" w:cs="Segoe UI"/>
          <w:color w:val="000000"/>
        </w:rPr>
      </w:pPr>
      <w:r w:rsidRPr="009172D9">
        <w:rPr>
          <w:rStyle w:val="Strk"/>
          <w:rFonts w:ascii="Roboto" w:hAnsi="Roboto" w:cs="Segoe UI"/>
          <w:color w:val="000000"/>
        </w:rPr>
        <w:t>Torsdag, 14. november 2024 </w:t>
      </w:r>
      <w:r w:rsidRPr="009172D9">
        <w:rPr>
          <w:rFonts w:ascii="Roboto" w:hAnsi="Roboto" w:cs="Segoe UI"/>
          <w:color w:val="000000"/>
        </w:rPr>
        <w:t>16.30 – 18.00</w:t>
      </w:r>
      <w:r w:rsidRPr="009172D9">
        <w:rPr>
          <w:rFonts w:ascii="Roboto" w:hAnsi="Roboto" w:cs="Segoe UI"/>
          <w:color w:val="000000"/>
        </w:rPr>
        <w:br/>
      </w:r>
      <w:r w:rsidRPr="009172D9">
        <w:rPr>
          <w:rStyle w:val="Fremhv"/>
          <w:rFonts w:ascii="Roboto" w:hAnsi="Roboto" w:cs="Segoe UI"/>
          <w:color w:val="000000"/>
        </w:rPr>
        <w:t>Hvis du kunne spørge Grundtvig om lige hvad du har lyst til, hvad skulle spørgsmålet så være?</w:t>
      </w:r>
      <w:r w:rsidRPr="009172D9">
        <w:rPr>
          <w:rFonts w:ascii="Roboto" w:hAnsi="Roboto" w:cs="Segoe UI"/>
          <w:color w:val="000000"/>
        </w:rPr>
        <w:t xml:space="preserve"> v/ Kåre </w:t>
      </w:r>
      <w:proofErr w:type="spellStart"/>
      <w:r w:rsidRPr="009172D9">
        <w:rPr>
          <w:rFonts w:ascii="Roboto" w:hAnsi="Roboto" w:cs="Segoe UI"/>
          <w:color w:val="000000"/>
        </w:rPr>
        <w:t>Vedding</w:t>
      </w:r>
      <w:proofErr w:type="spellEnd"/>
      <w:r w:rsidRPr="009172D9">
        <w:rPr>
          <w:rFonts w:ascii="Roboto" w:hAnsi="Roboto" w:cs="Segoe UI"/>
          <w:color w:val="000000"/>
        </w:rPr>
        <w:t xml:space="preserve"> Poulsen, redaktør i DR KBU og journalist.</w:t>
      </w:r>
    </w:p>
    <w:p w:rsidR="005064D6" w:rsidRPr="00541836" w:rsidRDefault="005064D6" w:rsidP="005064D6">
      <w:pPr>
        <w:pStyle w:val="Overskrift2"/>
        <w:shd w:val="clear" w:color="auto" w:fill="FFFFFF"/>
        <w:rPr>
          <w:rFonts w:ascii="Roboto" w:hAnsi="Roboto" w:cs="Segoe UI"/>
          <w:color w:val="000000"/>
          <w:sz w:val="28"/>
          <w:szCs w:val="28"/>
        </w:rPr>
      </w:pPr>
      <w:r w:rsidRPr="00541836">
        <w:rPr>
          <w:rFonts w:ascii="Roboto" w:hAnsi="Roboto" w:cs="Segoe UI"/>
          <w:bCs/>
          <w:color w:val="000000"/>
          <w:sz w:val="28"/>
          <w:szCs w:val="28"/>
        </w:rPr>
        <w:t>Er det noget for dig?</w:t>
      </w:r>
    </w:p>
    <w:p w:rsidR="00446681" w:rsidRPr="0029754B" w:rsidRDefault="00446681" w:rsidP="00446681">
      <w:pPr>
        <w:pStyle w:val="NormalWeb"/>
        <w:rPr>
          <w:rFonts w:ascii="Roboto" w:hAnsi="Roboto"/>
        </w:rPr>
      </w:pPr>
      <w:r w:rsidRPr="0029754B">
        <w:rPr>
          <w:rFonts w:ascii="Roboto" w:hAnsi="Roboto"/>
        </w:rPr>
        <w:t xml:space="preserve">Hvis du tænker Det Hemmelige Selskab kunne være noget for dig, så skriv til bibliotekar </w:t>
      </w:r>
      <w:r w:rsidR="00FF54B8" w:rsidRPr="00FF54B8">
        <w:rPr>
          <w:rFonts w:ascii="Roboto" w:hAnsi="Roboto"/>
          <w:highlight w:val="yellow"/>
        </w:rPr>
        <w:t xml:space="preserve">[B. </w:t>
      </w:r>
      <w:proofErr w:type="spellStart"/>
      <w:r w:rsidR="00FF54B8" w:rsidRPr="00FF54B8">
        <w:rPr>
          <w:rFonts w:ascii="Roboto" w:hAnsi="Roboto"/>
          <w:highlight w:val="yellow"/>
        </w:rPr>
        <w:t>Biblio</w:t>
      </w:r>
      <w:proofErr w:type="spellEnd"/>
      <w:r w:rsidR="00FF54B8" w:rsidRPr="00FF54B8">
        <w:rPr>
          <w:rFonts w:ascii="Roboto" w:hAnsi="Roboto"/>
          <w:highlight w:val="yellow"/>
        </w:rPr>
        <w:t>]</w:t>
      </w:r>
      <w:r w:rsidR="00312478">
        <w:rPr>
          <w:rFonts w:ascii="Roboto" w:hAnsi="Roboto"/>
        </w:rPr>
        <w:t xml:space="preserve"> </w:t>
      </w:r>
      <w:r w:rsidRPr="0029754B">
        <w:rPr>
          <w:rFonts w:ascii="Roboto" w:hAnsi="Roboto"/>
        </w:rPr>
        <w:t>på vores mail</w:t>
      </w:r>
      <w:r w:rsidR="00312478">
        <w:rPr>
          <w:rFonts w:ascii="Roboto" w:hAnsi="Roboto"/>
        </w:rPr>
        <w:t xml:space="preserve"> </w:t>
      </w:r>
      <w:r w:rsidR="00FF54B8" w:rsidRPr="00FF54B8">
        <w:rPr>
          <w:rFonts w:ascii="Roboto" w:hAnsi="Roboto"/>
          <w:highlight w:val="yellow"/>
        </w:rPr>
        <w:t>[</w:t>
      </w:r>
      <w:proofErr w:type="spellStart"/>
      <w:r w:rsidR="00FF54B8" w:rsidRPr="00FF54B8">
        <w:rPr>
          <w:rFonts w:ascii="Roboto" w:hAnsi="Roboto"/>
          <w:highlight w:val="yellow"/>
        </w:rPr>
        <w:t>bibliotek@bibliotek</w:t>
      </w:r>
      <w:proofErr w:type="spellEnd"/>
      <w:r w:rsidR="00FF54B8" w:rsidRPr="00FF54B8">
        <w:rPr>
          <w:rFonts w:ascii="Roboto" w:hAnsi="Roboto"/>
          <w:highlight w:val="yellow"/>
        </w:rPr>
        <w:t>]</w:t>
      </w:r>
      <w:r w:rsidRPr="0029754B">
        <w:rPr>
          <w:rFonts w:ascii="Roboto" w:hAnsi="Roboto"/>
        </w:rPr>
        <w:t>. Det er gratis at deltage, men der er kun plads til 15 medlemmer. </w:t>
      </w:r>
    </w:p>
    <w:p w:rsidR="005064D6" w:rsidRPr="0029754B" w:rsidRDefault="005064D6">
      <w:pPr>
        <w:rPr>
          <w:rFonts w:ascii="Roboto" w:hAnsi="Roboto"/>
        </w:rPr>
      </w:pPr>
      <w:bookmarkStart w:id="0" w:name="_GoBack"/>
      <w:bookmarkEnd w:id="0"/>
    </w:p>
    <w:sectPr w:rsidR="005064D6" w:rsidRPr="0029754B">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E5" w:rsidRDefault="005F67E5" w:rsidP="005F67E5">
      <w:pPr>
        <w:spacing w:after="0" w:line="240" w:lineRule="auto"/>
      </w:pPr>
      <w:r>
        <w:separator/>
      </w:r>
    </w:p>
  </w:endnote>
  <w:endnote w:type="continuationSeparator" w:id="0">
    <w:p w:rsidR="005F67E5" w:rsidRDefault="005F67E5" w:rsidP="005F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E5" w:rsidRDefault="005F67E5" w:rsidP="005F67E5">
      <w:pPr>
        <w:spacing w:after="0" w:line="240" w:lineRule="auto"/>
      </w:pPr>
      <w:r>
        <w:separator/>
      </w:r>
    </w:p>
  </w:footnote>
  <w:footnote w:type="continuationSeparator" w:id="0">
    <w:p w:rsidR="005F67E5" w:rsidRDefault="005F67E5" w:rsidP="005F6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7E5" w:rsidRDefault="005F67E5">
    <w:pPr>
      <w:pStyle w:val="Sidehoved"/>
    </w:pPr>
    <w:r>
      <w:rPr>
        <w:noProof/>
        <w:lang w:eastAsia="da-DK"/>
      </w:rPr>
      <w:drawing>
        <wp:inline distT="0" distB="0" distL="0" distR="0">
          <wp:extent cx="995715" cy="44361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H_logo_s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643" cy="4667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B6"/>
    <w:rsid w:val="00045DB6"/>
    <w:rsid w:val="000C2F77"/>
    <w:rsid w:val="001B4DE0"/>
    <w:rsid w:val="00217E5A"/>
    <w:rsid w:val="0029754B"/>
    <w:rsid w:val="00312478"/>
    <w:rsid w:val="00446681"/>
    <w:rsid w:val="005064D6"/>
    <w:rsid w:val="00541836"/>
    <w:rsid w:val="005F67E5"/>
    <w:rsid w:val="00704637"/>
    <w:rsid w:val="007C1272"/>
    <w:rsid w:val="009172D9"/>
    <w:rsid w:val="00A53FFF"/>
    <w:rsid w:val="00AC73AB"/>
    <w:rsid w:val="00B91379"/>
    <w:rsid w:val="00CE7134"/>
    <w:rsid w:val="00FE7DCA"/>
    <w:rsid w:val="00FF54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DC7A1"/>
  <w15:chartTrackingRefBased/>
  <w15:docId w15:val="{DE04290F-7FCF-43EC-A9FE-A53ABF27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E7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506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713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5064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064D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064D6"/>
    <w:rPr>
      <w:b/>
      <w:bCs/>
    </w:rPr>
  </w:style>
  <w:style w:type="character" w:styleId="Fremhv">
    <w:name w:val="Emphasis"/>
    <w:basedOn w:val="Standardskrifttypeiafsnit"/>
    <w:uiPriority w:val="20"/>
    <w:qFormat/>
    <w:rsid w:val="005064D6"/>
    <w:rPr>
      <w:i/>
      <w:iCs/>
    </w:rPr>
  </w:style>
  <w:style w:type="character" w:styleId="Hyperlink">
    <w:name w:val="Hyperlink"/>
    <w:basedOn w:val="Standardskrifttypeiafsnit"/>
    <w:uiPriority w:val="99"/>
    <w:unhideWhenUsed/>
    <w:rsid w:val="00446681"/>
    <w:rPr>
      <w:color w:val="0000FF"/>
      <w:u w:val="single"/>
    </w:rPr>
  </w:style>
  <w:style w:type="paragraph" w:styleId="Sidehoved">
    <w:name w:val="header"/>
    <w:basedOn w:val="Normal"/>
    <w:link w:val="SidehovedTegn"/>
    <w:uiPriority w:val="99"/>
    <w:unhideWhenUsed/>
    <w:rsid w:val="005F67E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67E5"/>
  </w:style>
  <w:style w:type="paragraph" w:styleId="Sidefod">
    <w:name w:val="footer"/>
    <w:basedOn w:val="Normal"/>
    <w:link w:val="SidefodTegn"/>
    <w:uiPriority w:val="99"/>
    <w:unhideWhenUsed/>
    <w:rsid w:val="005F67E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4048">
      <w:bodyDiv w:val="1"/>
      <w:marLeft w:val="0"/>
      <w:marRight w:val="0"/>
      <w:marTop w:val="0"/>
      <w:marBottom w:val="0"/>
      <w:divBdr>
        <w:top w:val="none" w:sz="0" w:space="0" w:color="auto"/>
        <w:left w:val="none" w:sz="0" w:space="0" w:color="auto"/>
        <w:bottom w:val="none" w:sz="0" w:space="0" w:color="auto"/>
        <w:right w:val="none" w:sz="0" w:space="0" w:color="auto"/>
      </w:divBdr>
    </w:div>
    <w:div w:id="1785612337">
      <w:bodyDiv w:val="1"/>
      <w:marLeft w:val="0"/>
      <w:marRight w:val="0"/>
      <w:marTop w:val="0"/>
      <w:marBottom w:val="0"/>
      <w:divBdr>
        <w:top w:val="none" w:sz="0" w:space="0" w:color="auto"/>
        <w:left w:val="none" w:sz="0" w:space="0" w:color="auto"/>
        <w:bottom w:val="none" w:sz="0" w:space="0" w:color="auto"/>
        <w:right w:val="none" w:sz="0" w:space="0" w:color="auto"/>
      </w:divBdr>
    </w:div>
    <w:div w:id="1816487321">
      <w:bodyDiv w:val="1"/>
      <w:marLeft w:val="0"/>
      <w:marRight w:val="0"/>
      <w:marTop w:val="0"/>
      <w:marBottom w:val="0"/>
      <w:divBdr>
        <w:top w:val="none" w:sz="0" w:space="0" w:color="auto"/>
        <w:left w:val="none" w:sz="0" w:space="0" w:color="auto"/>
        <w:bottom w:val="none" w:sz="0" w:space="0" w:color="auto"/>
        <w:right w:val="none" w:sz="0" w:space="0" w:color="auto"/>
      </w:divBdr>
      <w:divsChild>
        <w:div w:id="1722437334">
          <w:marLeft w:val="0"/>
          <w:marRight w:val="0"/>
          <w:marTop w:val="0"/>
          <w:marBottom w:val="0"/>
          <w:divBdr>
            <w:top w:val="none" w:sz="0" w:space="0" w:color="auto"/>
            <w:left w:val="none" w:sz="0" w:space="0" w:color="auto"/>
            <w:bottom w:val="none" w:sz="0" w:space="0" w:color="auto"/>
            <w:right w:val="none" w:sz="0" w:space="0" w:color="auto"/>
          </w:divBdr>
        </w:div>
        <w:div w:id="4595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276</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Lindberg Maindal</dc:creator>
  <cp:keywords/>
  <dc:description/>
  <cp:lastModifiedBy>Martin Campostrini</cp:lastModifiedBy>
  <cp:revision>10</cp:revision>
  <dcterms:created xsi:type="dcterms:W3CDTF">2024-06-11T08:07:00Z</dcterms:created>
  <dcterms:modified xsi:type="dcterms:W3CDTF">2024-06-12T11:24:00Z</dcterms:modified>
</cp:coreProperties>
</file>